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808" w:rsidRDefault="00B25990">
      <w:pPr>
        <w:spacing w:after="304"/>
        <w:ind w:left="360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156210</wp:posOffset>
                </wp:positionH>
                <wp:positionV relativeFrom="paragraph">
                  <wp:posOffset>0</wp:posOffset>
                </wp:positionV>
                <wp:extent cx="2360930" cy="140462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5990" w:rsidRDefault="00B2599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9B84B4F" wp14:editId="3C4A9CF0">
                                  <wp:extent cx="2444750" cy="937895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44750" cy="9378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.3pt;margin-top:0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" strokecolor="white [3212]">
                <v:textbox style="mso-fit-shape-to-text:t">
                  <w:txbxContent>
                    <w:p w:rsidR="00B25990" w:rsidRDefault="00B25990">
                      <w:r>
                        <w:rPr>
                          <w:noProof/>
                        </w:rPr>
                        <w:drawing>
                          <wp:inline distT="0" distB="0" distL="0" distR="0" wp14:anchorId="49B84B4F" wp14:editId="3C4A9CF0">
                            <wp:extent cx="2444750" cy="937895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44750" cy="9378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1408435" cy="1234652"/>
            <wp:effectExtent l="0" t="0" r="0" b="0"/>
            <wp:docPr id="1813" name="Picture 18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" name="Picture 181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08435" cy="1234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15D" w:rsidRDefault="00B25990" w:rsidP="0091715D">
      <w:pPr>
        <w:spacing w:after="36"/>
        <w:ind w:left="-5" w:hanging="10"/>
        <w:rPr>
          <w:sz w:val="38"/>
        </w:rPr>
      </w:pPr>
      <w:r>
        <w:rPr>
          <w:sz w:val="38"/>
        </w:rPr>
        <w:t xml:space="preserve">The core word we are learning this week is </w:t>
      </w:r>
      <w:r w:rsidR="0091715D">
        <w:rPr>
          <w:noProof/>
        </w:rPr>
        <w:t xml:space="preserve">– </w:t>
      </w:r>
      <w:r>
        <w:rPr>
          <w:sz w:val="38"/>
        </w:rPr>
        <w:t>when</w:t>
      </w:r>
    </w:p>
    <w:p w:rsidR="00727808" w:rsidRDefault="00B25990" w:rsidP="0091715D">
      <w:pPr>
        <w:spacing w:after="36"/>
        <w:ind w:left="-5" w:hanging="10"/>
      </w:pPr>
      <w:r>
        <w:rPr>
          <w:sz w:val="38"/>
        </w:rPr>
        <w:t>You can support your child at home by;</w:t>
      </w:r>
    </w:p>
    <w:p w:rsidR="00727808" w:rsidRDefault="00B25990">
      <w:pPr>
        <w:tabs>
          <w:tab w:val="center" w:pos="600"/>
          <w:tab w:val="center" w:pos="4614"/>
        </w:tabs>
        <w:spacing w:after="372" w:line="265" w:lineRule="auto"/>
      </w:pPr>
      <w:r>
        <w:rPr>
          <w:sz w:val="24"/>
        </w:rPr>
        <w:tab/>
      </w:r>
      <w:r>
        <w:rPr>
          <w:noProof/>
        </w:rPr>
        <w:drawing>
          <wp:inline distT="0" distB="0" distL="0" distR="0">
            <wp:extent cx="70117" cy="70116"/>
            <wp:effectExtent l="0" t="0" r="0" b="0"/>
            <wp:docPr id="1707" name="Picture 17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" name="Picture 170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117" cy="70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ab/>
        <w:t xml:space="preserve">Use the </w:t>
      </w:r>
      <w:proofErr w:type="spellStart"/>
      <w:r>
        <w:rPr>
          <w:sz w:val="24"/>
        </w:rPr>
        <w:t>makaton</w:t>
      </w:r>
      <w:proofErr w:type="spellEnd"/>
      <w:r>
        <w:rPr>
          <w:sz w:val="24"/>
        </w:rPr>
        <w:t xml:space="preserve"> sign and show the symbol for the word 'when' you use it.</w:t>
      </w:r>
    </w:p>
    <w:p w:rsidR="00727808" w:rsidRDefault="00B25990">
      <w:pPr>
        <w:spacing w:after="0" w:line="265" w:lineRule="auto"/>
        <w:ind w:left="1161" w:right="149" w:hanging="682"/>
        <w:jc w:val="both"/>
      </w:pPr>
      <w:r>
        <w:rPr>
          <w:noProof/>
        </w:rPr>
        <w:drawing>
          <wp:inline distT="0" distB="0" distL="0" distR="0">
            <wp:extent cx="240836" cy="97553"/>
            <wp:effectExtent l="0" t="0" r="0" b="0"/>
            <wp:docPr id="3403" name="Picture 34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3" name="Picture 340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0836" cy="97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Deliberately use the word in your </w:t>
      </w:r>
      <w:r w:rsidR="00055320">
        <w:rPr>
          <w:sz w:val="24"/>
        </w:rPr>
        <w:t>everyday</w:t>
      </w:r>
      <w:r>
        <w:rPr>
          <w:sz w:val="24"/>
        </w:rPr>
        <w:t xml:space="preserve"> language. Some examples are: "When</w:t>
      </w:r>
      <w:r w:rsidR="0091715D">
        <w:rPr>
          <w:sz w:val="24"/>
        </w:rPr>
        <w:t xml:space="preserve"> …</w:t>
      </w:r>
      <w:r>
        <w:rPr>
          <w:sz w:val="24"/>
        </w:rPr>
        <w:t xml:space="preserve"> is finished we will </w:t>
      </w:r>
      <w:r>
        <w:rPr>
          <w:noProof/>
        </w:rPr>
        <w:drawing>
          <wp:inline distT="0" distB="0" distL="0" distR="0">
            <wp:extent cx="179865" cy="100601"/>
            <wp:effectExtent l="0" t="0" r="0" b="0"/>
            <wp:docPr id="3405" name="Picture 34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5" name="Picture 340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9865" cy="100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"l like it </w:t>
      </w:r>
      <w:proofErr w:type="gramStart"/>
      <w:r>
        <w:rPr>
          <w:sz w:val="24"/>
        </w:rPr>
        <w:t>when .</w:t>
      </w:r>
      <w:proofErr w:type="gramEnd"/>
      <w:r>
        <w:rPr>
          <w:noProof/>
        </w:rPr>
        <w:drawing>
          <wp:inline distT="0" distB="0" distL="0" distR="0">
            <wp:extent cx="106700" cy="100601"/>
            <wp:effectExtent l="0" t="0" r="0" b="0"/>
            <wp:docPr id="3407" name="Picture 34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7" name="Picture 340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700" cy="100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7808" w:rsidRDefault="0091715D" w:rsidP="0091715D">
      <w:pPr>
        <w:spacing w:after="472"/>
        <w:ind w:right="19"/>
      </w:pPr>
      <w:r>
        <w:rPr>
          <w:sz w:val="24"/>
        </w:rPr>
        <w:t xml:space="preserve">         </w:t>
      </w:r>
      <w:r w:rsidR="00B25990">
        <w:rPr>
          <w:noProof/>
        </w:rPr>
        <w:drawing>
          <wp:inline distT="0" distB="0" distL="0" distR="0">
            <wp:extent cx="240836" cy="97553"/>
            <wp:effectExtent l="0" t="0" r="0" b="0"/>
            <wp:docPr id="3409" name="Picture 34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9" name="Picture 340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0836" cy="97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5990">
        <w:rPr>
          <w:sz w:val="24"/>
        </w:rPr>
        <w:t xml:space="preserve">As part of playing look at photos of past experiences, ""Look, this is </w:t>
      </w:r>
      <w:proofErr w:type="gramStart"/>
      <w:r w:rsidR="00B25990">
        <w:rPr>
          <w:sz w:val="24"/>
        </w:rPr>
        <w:t>when .</w:t>
      </w:r>
      <w:proofErr w:type="gramEnd"/>
      <w:r w:rsidR="00B25990">
        <w:rPr>
          <w:noProof/>
        </w:rPr>
        <w:drawing>
          <wp:inline distT="0" distB="0" distL="0" distR="0">
            <wp:extent cx="106700" cy="97553"/>
            <wp:effectExtent l="0" t="0" r="0" b="0"/>
            <wp:docPr id="3411" name="Picture 34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1" name="Picture 341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6700" cy="97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7808" w:rsidRDefault="00B25990" w:rsidP="0091715D">
      <w:pPr>
        <w:spacing w:after="5"/>
        <w:ind w:left="2007" w:hanging="10"/>
      </w:pPr>
      <w:r>
        <w:rPr>
          <w:sz w:val="38"/>
        </w:rPr>
        <w:t>Thank you for your ongoing support.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5155053</wp:posOffset>
                </wp:positionV>
                <wp:extent cx="7560433" cy="39631"/>
                <wp:effectExtent l="0" t="0" r="0" b="0"/>
                <wp:wrapTopAndBottom/>
                <wp:docPr id="3422" name="Group 3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433" cy="39631"/>
                          <a:chOff x="0" y="0"/>
                          <a:chExt cx="7560433" cy="39631"/>
                        </a:xfrm>
                      </wpg:grpSpPr>
                      <wps:wsp>
                        <wps:cNvPr id="3421" name="Shape 3421"/>
                        <wps:cNvSpPr/>
                        <wps:spPr>
                          <a:xfrm>
                            <a:off x="0" y="0"/>
                            <a:ext cx="7560433" cy="39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433" h="39631">
                                <a:moveTo>
                                  <a:pt x="0" y="19815"/>
                                </a:moveTo>
                                <a:lnTo>
                                  <a:pt x="7560433" y="19815"/>
                                </a:lnTo>
                              </a:path>
                            </a:pathLst>
                          </a:custGeom>
                          <a:ln w="39631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422" style="width:595.31pt;height:3.12054pt;position:absolute;mso-position-horizontal-relative:page;mso-position-horizontal:absolute;margin-left:0pt;mso-position-vertical-relative:page;margin-top:405.91pt;" coordsize="75604,396">
                <v:shape id="Shape 3421" style="position:absolute;width:75604;height:396;left:0;top:0;" coordsize="7560433,39631" path="m0,19815l7560433,19815">
                  <v:stroke weight="3.12054pt" endcap="flat" joinstyle="miter" miterlimit="1" on="true" color="#000000"/>
                  <v:fill on="fals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5956890</wp:posOffset>
            </wp:positionH>
            <wp:positionV relativeFrom="page">
              <wp:posOffset>3935644</wp:posOffset>
            </wp:positionV>
            <wp:extent cx="15242" cy="12194"/>
            <wp:effectExtent l="0" t="0" r="0" b="0"/>
            <wp:wrapSquare wrapText="bothSides"/>
            <wp:docPr id="1724" name="Picture 17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" name="Picture 172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12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page">
              <wp:posOffset>5966035</wp:posOffset>
            </wp:positionH>
            <wp:positionV relativeFrom="page">
              <wp:posOffset>8974853</wp:posOffset>
            </wp:positionV>
            <wp:extent cx="18291" cy="15242"/>
            <wp:effectExtent l="0" t="0" r="0" b="0"/>
            <wp:wrapSquare wrapText="bothSides"/>
            <wp:docPr id="1749" name="Picture 17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" name="Picture 1749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291" cy="15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7808" w:rsidRDefault="00B25990" w:rsidP="00B25990">
      <w:pPr>
        <w:spacing w:before="663" w:after="305"/>
      </w:pPr>
      <w:r>
        <w:rPr>
          <w:noProof/>
        </w:rPr>
        <w:drawing>
          <wp:inline distT="0" distB="0" distL="0" distR="0" wp14:anchorId="06973204" wp14:editId="71667667">
            <wp:extent cx="2444750" cy="93789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4475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08435" cy="1365739"/>
            <wp:effectExtent l="0" t="0" r="0" b="0"/>
            <wp:docPr id="1815" name="Picture 18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" name="Picture 181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08435" cy="1365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7808" w:rsidRDefault="00B25990">
      <w:pPr>
        <w:spacing w:after="29"/>
        <w:ind w:left="-5" w:hanging="10"/>
      </w:pPr>
      <w:r>
        <w:rPr>
          <w:sz w:val="38"/>
        </w:rPr>
        <w:t xml:space="preserve">The core word we are learning this week is </w:t>
      </w:r>
      <w:r w:rsidR="0091715D">
        <w:rPr>
          <w:noProof/>
        </w:rPr>
        <w:t xml:space="preserve">- </w:t>
      </w:r>
      <w:r>
        <w:rPr>
          <w:sz w:val="38"/>
        </w:rPr>
        <w:t>when</w:t>
      </w:r>
    </w:p>
    <w:p w:rsidR="00727808" w:rsidRDefault="00B25990">
      <w:pPr>
        <w:spacing w:after="5"/>
        <w:ind w:left="-5" w:hanging="10"/>
        <w:rPr>
          <w:sz w:val="38"/>
        </w:rPr>
      </w:pPr>
      <w:r>
        <w:rPr>
          <w:sz w:val="38"/>
        </w:rPr>
        <w:t>You can support your child at home by;</w:t>
      </w:r>
    </w:p>
    <w:p w:rsidR="0091715D" w:rsidRDefault="0091715D" w:rsidP="0091715D">
      <w:pPr>
        <w:tabs>
          <w:tab w:val="center" w:pos="600"/>
          <w:tab w:val="center" w:pos="4614"/>
        </w:tabs>
        <w:spacing w:after="372" w:line="265" w:lineRule="auto"/>
      </w:pPr>
      <w:r>
        <w:rPr>
          <w:sz w:val="24"/>
        </w:rPr>
        <w:tab/>
      </w:r>
      <w:r>
        <w:rPr>
          <w:noProof/>
        </w:rPr>
        <w:drawing>
          <wp:inline distT="0" distB="0" distL="0" distR="0" wp14:anchorId="08C8367B" wp14:editId="03DECDE0">
            <wp:extent cx="70117" cy="70116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" name="Picture 170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117" cy="70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ab/>
        <w:t xml:space="preserve">Use the </w:t>
      </w:r>
      <w:proofErr w:type="spellStart"/>
      <w:r>
        <w:rPr>
          <w:sz w:val="24"/>
        </w:rPr>
        <w:t>makaton</w:t>
      </w:r>
      <w:proofErr w:type="spellEnd"/>
      <w:r>
        <w:rPr>
          <w:sz w:val="24"/>
        </w:rPr>
        <w:t xml:space="preserve"> sign and show the symbol for the word 'when' you use it.</w:t>
      </w:r>
    </w:p>
    <w:p w:rsidR="0091715D" w:rsidRDefault="0091715D" w:rsidP="0091715D">
      <w:pPr>
        <w:spacing w:after="0" w:line="265" w:lineRule="auto"/>
        <w:ind w:left="1161" w:right="149" w:hanging="682"/>
        <w:jc w:val="both"/>
      </w:pPr>
      <w:r>
        <w:rPr>
          <w:noProof/>
        </w:rPr>
        <w:drawing>
          <wp:inline distT="0" distB="0" distL="0" distR="0" wp14:anchorId="158CBEE7" wp14:editId="5384640E">
            <wp:extent cx="240836" cy="97553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3" name="Picture 340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0836" cy="97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Deliberately use the word in your everyday language. Some examples are: "When … is finished we will </w:t>
      </w:r>
      <w:r>
        <w:rPr>
          <w:noProof/>
        </w:rPr>
        <w:drawing>
          <wp:inline distT="0" distB="0" distL="0" distR="0" wp14:anchorId="18FF5983" wp14:editId="1719A3B3">
            <wp:extent cx="179865" cy="100601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5" name="Picture 340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9865" cy="100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"l like it </w:t>
      </w:r>
      <w:proofErr w:type="gramStart"/>
      <w:r>
        <w:rPr>
          <w:sz w:val="24"/>
        </w:rPr>
        <w:t>when .</w:t>
      </w:r>
      <w:proofErr w:type="gramEnd"/>
      <w:r>
        <w:rPr>
          <w:noProof/>
        </w:rPr>
        <w:drawing>
          <wp:inline distT="0" distB="0" distL="0" distR="0" wp14:anchorId="4DA9CAD7" wp14:editId="05D77885">
            <wp:extent cx="106700" cy="100601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7" name="Picture 340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700" cy="100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15D" w:rsidRDefault="0091715D" w:rsidP="0091715D">
      <w:pPr>
        <w:spacing w:after="472"/>
        <w:ind w:right="19"/>
      </w:pPr>
      <w:r>
        <w:rPr>
          <w:sz w:val="24"/>
        </w:rPr>
        <w:t xml:space="preserve">         </w:t>
      </w:r>
      <w:r>
        <w:rPr>
          <w:noProof/>
        </w:rPr>
        <w:drawing>
          <wp:inline distT="0" distB="0" distL="0" distR="0" wp14:anchorId="363734B3" wp14:editId="7EED7B35">
            <wp:extent cx="240836" cy="97553"/>
            <wp:effectExtent l="0" t="0" r="0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9" name="Picture 340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0836" cy="97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As part of playing look at photos of past experiences, ""Look, this is </w:t>
      </w:r>
      <w:proofErr w:type="gramStart"/>
      <w:r>
        <w:rPr>
          <w:sz w:val="24"/>
        </w:rPr>
        <w:t>when .</w:t>
      </w:r>
      <w:proofErr w:type="gramEnd"/>
      <w:r>
        <w:rPr>
          <w:noProof/>
        </w:rPr>
        <w:drawing>
          <wp:inline distT="0" distB="0" distL="0" distR="0" wp14:anchorId="779CABB1" wp14:editId="5073A6DA">
            <wp:extent cx="106700" cy="97553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1" name="Picture 341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6700" cy="97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15D" w:rsidRDefault="0091715D">
      <w:pPr>
        <w:spacing w:after="5"/>
        <w:ind w:left="-5" w:hanging="10"/>
      </w:pPr>
    </w:p>
    <w:p w:rsidR="00727808" w:rsidRDefault="0091715D" w:rsidP="0091715D">
      <w:pPr>
        <w:spacing w:after="218"/>
        <w:ind w:left="2007" w:hanging="10"/>
      </w:pPr>
      <w:r>
        <w:rPr>
          <w:sz w:val="38"/>
        </w:rPr>
        <w:t>T</w:t>
      </w:r>
      <w:r w:rsidR="00B25990">
        <w:rPr>
          <w:sz w:val="38"/>
        </w:rPr>
        <w:t>hank you for your ongoing support.</w:t>
      </w:r>
      <w:bookmarkStart w:id="0" w:name="_GoBack"/>
      <w:bookmarkEnd w:id="0"/>
    </w:p>
    <w:sectPr w:rsidR="00727808" w:rsidSect="0091715D">
      <w:pgSz w:w="11911" w:h="16846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 id="1732" o:spid="_x0000_i1026" style="width:10.1pt;height:9.7pt" coordsize="" o:spt="100" o:bullet="t" adj="0,,0" path="" stroked="f">
        <v:stroke joinstyle="miter"/>
        <v:imagedata r:id="rId1" o:title="image24"/>
        <v:formulas/>
        <v:path o:connecttype="segments"/>
      </v:shape>
    </w:pict>
  </w:numPicBullet>
  <w:abstractNum w:abstractNumId="0" w15:restartNumberingAfterBreak="0">
    <w:nsid w:val="548B0DBB"/>
    <w:multiLevelType w:val="hybridMultilevel"/>
    <w:tmpl w:val="DD3E5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FC1CCD"/>
    <w:multiLevelType w:val="hybridMultilevel"/>
    <w:tmpl w:val="40C8BF9A"/>
    <w:lvl w:ilvl="0" w:tplc="04DCA4EE">
      <w:start w:val="1"/>
      <w:numFmt w:val="bullet"/>
      <w:lvlText w:val="•"/>
      <w:lvlPicBulletId w:val="0"/>
      <w:lvlJc w:val="left"/>
      <w:pPr>
        <w:ind w:left="1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0203BEA">
      <w:start w:val="1"/>
      <w:numFmt w:val="bullet"/>
      <w:lvlText w:val="o"/>
      <w:lvlJc w:val="left"/>
      <w:pPr>
        <w:ind w:left="2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CA419BC">
      <w:start w:val="1"/>
      <w:numFmt w:val="bullet"/>
      <w:lvlText w:val="▪"/>
      <w:lvlJc w:val="left"/>
      <w:pPr>
        <w:ind w:left="3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45A2E80">
      <w:start w:val="1"/>
      <w:numFmt w:val="bullet"/>
      <w:lvlText w:val="•"/>
      <w:lvlJc w:val="left"/>
      <w:pPr>
        <w:ind w:left="38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32CE552">
      <w:start w:val="1"/>
      <w:numFmt w:val="bullet"/>
      <w:lvlText w:val="o"/>
      <w:lvlJc w:val="left"/>
      <w:pPr>
        <w:ind w:left="4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022A624">
      <w:start w:val="1"/>
      <w:numFmt w:val="bullet"/>
      <w:lvlText w:val="▪"/>
      <w:lvlJc w:val="left"/>
      <w:pPr>
        <w:ind w:left="52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8E24FE2">
      <w:start w:val="1"/>
      <w:numFmt w:val="bullet"/>
      <w:lvlText w:val="•"/>
      <w:lvlJc w:val="left"/>
      <w:pPr>
        <w:ind w:left="60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884AB02">
      <w:start w:val="1"/>
      <w:numFmt w:val="bullet"/>
      <w:lvlText w:val="o"/>
      <w:lvlJc w:val="left"/>
      <w:pPr>
        <w:ind w:left="67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41EEEA0">
      <w:start w:val="1"/>
      <w:numFmt w:val="bullet"/>
      <w:lvlText w:val="▪"/>
      <w:lvlJc w:val="left"/>
      <w:pPr>
        <w:ind w:left="7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808"/>
    <w:rsid w:val="00055320"/>
    <w:rsid w:val="00727808"/>
    <w:rsid w:val="0091715D"/>
    <w:rsid w:val="00B2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5B6A8DF"/>
  <w15:docId w15:val="{7CDAA35A-ADBF-4C45-B6A3-3DE6BD3E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444" w:line="265" w:lineRule="auto"/>
      <w:ind w:left="1436" w:hanging="10"/>
      <w:jc w:val="center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28"/>
    </w:rPr>
  </w:style>
  <w:style w:type="paragraph" w:styleId="ListParagraph">
    <w:name w:val="List Paragraph"/>
    <w:basedOn w:val="Normal"/>
    <w:uiPriority w:val="34"/>
    <w:qFormat/>
    <w:rsid w:val="009171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image" Target="media/image10.jpg"/><Relationship Id="rId3" Type="http://schemas.openxmlformats.org/officeDocument/2006/relationships/settings" Target="settings.xml"/><Relationship Id="rId7" Type="http://schemas.openxmlformats.org/officeDocument/2006/relationships/image" Target="media/image4.jpg"/><Relationship Id="rId12" Type="http://schemas.openxmlformats.org/officeDocument/2006/relationships/image" Target="media/image9.jp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3.jpg"/><Relationship Id="rId11" Type="http://schemas.openxmlformats.org/officeDocument/2006/relationships/image" Target="media/image8.jpg"/><Relationship Id="rId5" Type="http://schemas.openxmlformats.org/officeDocument/2006/relationships/image" Target="media/image2.png"/><Relationship Id="rId15" Type="http://schemas.openxmlformats.org/officeDocument/2006/relationships/image" Target="media/image12.jpg"/><Relationship Id="rId10" Type="http://schemas.openxmlformats.org/officeDocument/2006/relationships/image" Target="media/image7.jpg"/><Relationship Id="rId4" Type="http://schemas.openxmlformats.org/officeDocument/2006/relationships/webSettings" Target="webSettings.xml"/><Relationship Id="rId9" Type="http://schemas.openxmlformats.org/officeDocument/2006/relationships/image" Target="media/image6.jpg"/><Relationship Id="rId14" Type="http://schemas.openxmlformats.org/officeDocument/2006/relationships/image" Target="media/image11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Core Word Slip for Home</vt:lpstr>
    </vt:vector>
  </TitlesOfParts>
  <Company>Stocksbridge Nursery and Infant School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Core Word Slip for Home</dc:title>
  <dc:subject/>
  <dc:creator>Our Cornish Adventure</dc:creator>
  <cp:keywords>DAGSTEX_UfE,BADZ8BrWjS8</cp:keywords>
  <cp:lastModifiedBy>Helen Turner</cp:lastModifiedBy>
  <cp:revision>4</cp:revision>
  <dcterms:created xsi:type="dcterms:W3CDTF">2025-06-03T10:53:00Z</dcterms:created>
  <dcterms:modified xsi:type="dcterms:W3CDTF">2025-06-03T15:02:00Z</dcterms:modified>
</cp:coreProperties>
</file>